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2F3215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2F3215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2F3215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2F3215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2F3215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2F3215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F72844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6E2B85" w:rsidRPr="006E2B85" w:rsidRDefault="006E2B85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6E2B85" w:rsidRPr="006E2B85" w:rsidRDefault="00254C19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</w:t>
      </w:r>
      <w:r w:rsidRPr="0005301B">
        <w:rPr>
          <w:rFonts w:ascii="Times New Roman" w:hAnsi="Times New Roman" w:cs="Times New Roman"/>
          <w:szCs w:val="24"/>
        </w:rPr>
        <w:t xml:space="preserve">ofertowe z dnia </w:t>
      </w:r>
      <w:r w:rsidR="009A18D5">
        <w:rPr>
          <w:rFonts w:ascii="Times New Roman" w:hAnsi="Times New Roman" w:cs="Times New Roman"/>
          <w:b/>
          <w:szCs w:val="24"/>
        </w:rPr>
        <w:t>28</w:t>
      </w:r>
      <w:r w:rsidR="00E42DB9" w:rsidRPr="0005301B">
        <w:rPr>
          <w:rFonts w:ascii="Times New Roman" w:hAnsi="Times New Roman" w:cs="Times New Roman"/>
          <w:b/>
          <w:szCs w:val="24"/>
        </w:rPr>
        <w:t>.</w:t>
      </w:r>
      <w:r w:rsidR="009A18D5">
        <w:rPr>
          <w:rFonts w:ascii="Times New Roman" w:hAnsi="Times New Roman" w:cs="Times New Roman"/>
          <w:b/>
          <w:szCs w:val="24"/>
        </w:rPr>
        <w:t>05</w:t>
      </w:r>
      <w:r w:rsidR="006E2B85" w:rsidRPr="0005301B">
        <w:rPr>
          <w:rFonts w:ascii="Times New Roman" w:hAnsi="Times New Roman" w:cs="Times New Roman"/>
          <w:b/>
          <w:szCs w:val="24"/>
        </w:rPr>
        <w:t>.2021</w:t>
      </w:r>
      <w:r w:rsidRPr="0005301B">
        <w:rPr>
          <w:rFonts w:ascii="Times New Roman" w:hAnsi="Times New Roman" w:cs="Times New Roman"/>
          <w:szCs w:val="24"/>
        </w:rPr>
        <w:t xml:space="preserve"> 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05301B" w:rsidRPr="0005301B" w:rsidRDefault="00DF7106" w:rsidP="0005301B">
      <w:pPr>
        <w:suppressAutoHyphens w:val="0"/>
        <w:spacing w:after="120" w:line="240" w:lineRule="auto"/>
        <w:jc w:val="center"/>
        <w:rPr>
          <w:rFonts w:ascii="Times New Roman" w:eastAsia="Arial" w:hAnsi="Times New Roman" w:cs="Times New Roman"/>
          <w:b/>
          <w:lang w:eastAsia="pl-PL"/>
        </w:rPr>
      </w:pPr>
      <w:r w:rsidRPr="0005301B">
        <w:rPr>
          <w:rFonts w:ascii="Times New Roman" w:hAnsi="Times New Roman" w:cs="Times New Roman"/>
          <w:b/>
        </w:rPr>
        <w:t>„</w:t>
      </w:r>
      <w:r w:rsidR="0005301B" w:rsidRPr="007E1458">
        <w:rPr>
          <w:rFonts w:ascii="Times New Roman" w:eastAsia="Arial" w:hAnsi="Times New Roman" w:cs="Times New Roman"/>
          <w:b/>
          <w:lang w:eastAsia="pl-PL"/>
        </w:rPr>
        <w:t>Wykonywanie kontroli placów zabaw, siłowni plenerowych i psiego parku zlokalizowanych na terenie Dzielnicy Praga Północ m.st. Warszawy”</w:t>
      </w:r>
    </w:p>
    <w:p w:rsidR="006E2B85" w:rsidRPr="006E2B85" w:rsidRDefault="006E2B85" w:rsidP="006E2B85">
      <w:pPr>
        <w:suppressAutoHyphens w:val="0"/>
        <w:spacing w:after="120" w:line="240" w:lineRule="auto"/>
        <w:ind w:left="714"/>
        <w:jc w:val="both"/>
        <w:rPr>
          <w:rFonts w:ascii="Times New Roman" w:hAnsi="Times New Roman" w:cs="Times New Roman"/>
          <w:b/>
        </w:rPr>
      </w:pP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lastRenderedPageBreak/>
        <w:t xml:space="preserve">3. Termin realizacji </w:t>
      </w:r>
      <w:r w:rsidRPr="009210E3">
        <w:rPr>
          <w:rFonts w:ascii="Times New Roman" w:hAnsi="Times New Roman" w:cs="Times New Roman"/>
          <w:color w:val="000000"/>
          <w:szCs w:val="24"/>
        </w:rPr>
        <w:t>zamówienia</w:t>
      </w:r>
      <w:r w:rsidR="009210E3" w:rsidRPr="009210E3">
        <w:rPr>
          <w:rFonts w:ascii="Times New Roman" w:hAnsi="Times New Roman" w:cs="Times New Roman"/>
          <w:color w:val="000000"/>
          <w:szCs w:val="24"/>
        </w:rPr>
        <w:t xml:space="preserve">: </w:t>
      </w:r>
      <w:r w:rsidR="009A18D5">
        <w:rPr>
          <w:rFonts w:ascii="Times New Roman" w:hAnsi="Times New Roman" w:cs="Times New Roman"/>
          <w:color w:val="000000"/>
          <w:szCs w:val="24"/>
        </w:rPr>
        <w:t>do dnia 30.11..2021 r.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</w:t>
      </w:r>
      <w:r w:rsidR="009A18D5">
        <w:rPr>
          <w:rFonts w:ascii="Times New Roman" w:hAnsi="Times New Roman" w:cs="Times New Roman"/>
          <w:color w:val="000000"/>
          <w:szCs w:val="24"/>
        </w:rPr>
        <w:t>wiającym realizacje zamówienia.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9A18D5">
        <w:rPr>
          <w:rFonts w:ascii="Times New Roman" w:hAnsi="Times New Roman" w:cs="Times New Roman"/>
          <w:color w:val="000000"/>
          <w:szCs w:val="24"/>
        </w:rPr>
        <w:t>iającej wykonanie zamówienia.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  <w:bookmarkStart w:id="0" w:name="_GoBack"/>
      <w:bookmarkEnd w:id="0"/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BA0B5E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BA0B5E" w:rsidRPr="006C6F76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732061" w:rsidRPr="007E0894" w:rsidRDefault="00254C19" w:rsidP="00435E1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05301B" w:rsidRPr="0005301B" w:rsidRDefault="0005301B" w:rsidP="0005301B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t>1.</w:t>
      </w:r>
      <w:r w:rsidRPr="0005301B">
        <w:rPr>
          <w:rFonts w:ascii="Times New Roman" w:eastAsia="Times New Roman" w:hAnsi="Times New Roman" w:cs="Times New Roman"/>
          <w:color w:val="000000"/>
          <w:lang w:eastAsia="pl-PL"/>
        </w:rPr>
        <w:t xml:space="preserve"> Wykaz osób – załącznik nr 1 </w:t>
      </w:r>
    </w:p>
    <w:p w:rsidR="0005301B" w:rsidRPr="0005301B" w:rsidRDefault="0005301B" w:rsidP="0005301B">
      <w:pPr>
        <w:numPr>
          <w:ilvl w:val="0"/>
          <w:numId w:val="4"/>
        </w:numPr>
        <w:suppressAutoHyphens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2.</w:t>
      </w:r>
      <w:r w:rsidRPr="0005301B">
        <w:rPr>
          <w:rFonts w:ascii="Times New Roman" w:eastAsia="Times New Roman" w:hAnsi="Times New Roman" w:cs="Times New Roman"/>
          <w:color w:val="000000"/>
          <w:lang w:eastAsia="pl-PL"/>
        </w:rPr>
        <w:t>Wykaz usług – załącznik nr 2</w:t>
      </w:r>
    </w:p>
    <w:p w:rsidR="0005301B" w:rsidRPr="0005301B" w:rsidRDefault="0005301B" w:rsidP="0005301B">
      <w:pPr>
        <w:numPr>
          <w:ilvl w:val="0"/>
          <w:numId w:val="4"/>
        </w:numPr>
        <w:suppressAutoHyphens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3. Formularz cenowy</w:t>
      </w:r>
      <w:r w:rsidRPr="0005301B">
        <w:rPr>
          <w:rFonts w:ascii="Times New Roman" w:eastAsia="Times New Roman" w:hAnsi="Times New Roman" w:cs="Times New Roman"/>
          <w:color w:val="000000"/>
          <w:lang w:eastAsia="pl-PL"/>
        </w:rPr>
        <w:t xml:space="preserve"> - załącznik nr 3</w:t>
      </w:r>
    </w:p>
    <w:p w:rsidR="009870A3" w:rsidRPr="009870A3" w:rsidRDefault="009870A3" w:rsidP="009870A3">
      <w:pPr>
        <w:pStyle w:val="Default"/>
      </w:pP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BA0B5E" w:rsidRPr="006C6F76" w:rsidRDefault="00254C19" w:rsidP="006C6F76">
      <w:pPr>
        <w:spacing w:after="0" w:line="360" w:lineRule="auto"/>
        <w:ind w:left="4956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do podpisywania oferty)</w:t>
      </w:r>
    </w:p>
    <w:p w:rsidR="00BA0B5E" w:rsidRPr="006C6F76" w:rsidRDefault="00BA0B5E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Default="00254C19" w:rsidP="006C6F76">
      <w:pPr>
        <w:pStyle w:val="Default"/>
        <w:spacing w:line="360" w:lineRule="auto"/>
        <w:jc w:val="both"/>
        <w:rPr>
          <w:sz w:val="16"/>
          <w:szCs w:val="18"/>
        </w:rPr>
      </w:pPr>
      <w:r w:rsidRPr="006C6F76">
        <w:rPr>
          <w:sz w:val="16"/>
          <w:szCs w:val="18"/>
        </w:rPr>
        <w:t>* niepotrzebne skreślić/wpisywać, jeżeli dotyczy</w:t>
      </w: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CB6323" w:rsidRDefault="00CB6323" w:rsidP="000E35D2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22"/>
        </w:rPr>
      </w:pPr>
    </w:p>
    <w:p w:rsidR="000E35D2" w:rsidRPr="000E35D2" w:rsidRDefault="000E35D2" w:rsidP="000E35D2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351FB"/>
    <w:multiLevelType w:val="multilevel"/>
    <w:tmpl w:val="7DA23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5301B"/>
    <w:rsid w:val="000D11CD"/>
    <w:rsid w:val="000D1813"/>
    <w:rsid w:val="000E1831"/>
    <w:rsid w:val="000E35D2"/>
    <w:rsid w:val="000F4A9F"/>
    <w:rsid w:val="001C3484"/>
    <w:rsid w:val="001C3517"/>
    <w:rsid w:val="001D50D4"/>
    <w:rsid w:val="001E08FD"/>
    <w:rsid w:val="00254C19"/>
    <w:rsid w:val="002A4407"/>
    <w:rsid w:val="002E6CDE"/>
    <w:rsid w:val="002F3215"/>
    <w:rsid w:val="00315A23"/>
    <w:rsid w:val="00435E19"/>
    <w:rsid w:val="00492136"/>
    <w:rsid w:val="004D1CEC"/>
    <w:rsid w:val="0053002D"/>
    <w:rsid w:val="005C7892"/>
    <w:rsid w:val="005E4118"/>
    <w:rsid w:val="00612106"/>
    <w:rsid w:val="006127BC"/>
    <w:rsid w:val="00623F16"/>
    <w:rsid w:val="00655DCC"/>
    <w:rsid w:val="006C6F76"/>
    <w:rsid w:val="006E2B85"/>
    <w:rsid w:val="00732061"/>
    <w:rsid w:val="007A6CAC"/>
    <w:rsid w:val="007C1168"/>
    <w:rsid w:val="007E0894"/>
    <w:rsid w:val="007F6F06"/>
    <w:rsid w:val="008A4498"/>
    <w:rsid w:val="008A75DC"/>
    <w:rsid w:val="008C43C1"/>
    <w:rsid w:val="00907A7F"/>
    <w:rsid w:val="009210E3"/>
    <w:rsid w:val="00953946"/>
    <w:rsid w:val="00977C79"/>
    <w:rsid w:val="009870A3"/>
    <w:rsid w:val="009A18D5"/>
    <w:rsid w:val="00A86FD9"/>
    <w:rsid w:val="00AA53FF"/>
    <w:rsid w:val="00AC4C93"/>
    <w:rsid w:val="00AD2A60"/>
    <w:rsid w:val="00B038EC"/>
    <w:rsid w:val="00B34849"/>
    <w:rsid w:val="00BA05C2"/>
    <w:rsid w:val="00BA0B5E"/>
    <w:rsid w:val="00C0691E"/>
    <w:rsid w:val="00C121BE"/>
    <w:rsid w:val="00C95050"/>
    <w:rsid w:val="00CB6323"/>
    <w:rsid w:val="00CE6219"/>
    <w:rsid w:val="00D07994"/>
    <w:rsid w:val="00D12C6E"/>
    <w:rsid w:val="00D275DD"/>
    <w:rsid w:val="00D40CE4"/>
    <w:rsid w:val="00D86845"/>
    <w:rsid w:val="00D9054B"/>
    <w:rsid w:val="00D97668"/>
    <w:rsid w:val="00DD65E7"/>
    <w:rsid w:val="00DF7106"/>
    <w:rsid w:val="00E42DB9"/>
    <w:rsid w:val="00F21155"/>
    <w:rsid w:val="00F5739D"/>
    <w:rsid w:val="00F72844"/>
    <w:rsid w:val="00F8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Sierszuła Kinga</cp:lastModifiedBy>
  <cp:revision>39</cp:revision>
  <cp:lastPrinted>2021-05-28T10:09:00Z</cp:lastPrinted>
  <dcterms:created xsi:type="dcterms:W3CDTF">2019-11-20T12:13:00Z</dcterms:created>
  <dcterms:modified xsi:type="dcterms:W3CDTF">2021-05-28T10:15:00Z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